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87" w:rsidRDefault="009D61DF" w:rsidP="000365AA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At Red Deer County Protective Services Building, 249 Clearview Drive, Red Deer</w:t>
      </w:r>
    </w:p>
    <w:p w:rsidR="00FB5405" w:rsidRDefault="00FB5405" w:rsidP="000365AA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Attendees: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7"/>
        <w:gridCol w:w="3073"/>
        <w:gridCol w:w="3010"/>
      </w:tblGrid>
      <w:tr w:rsidR="00FB5405" w:rsidTr="00B12191">
        <w:tc>
          <w:tcPr>
            <w:tcW w:w="3067" w:type="dxa"/>
          </w:tcPr>
          <w:p w:rsidR="00FB5405" w:rsidRDefault="00FB5405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Stephen Lee VA6SGL</w:t>
            </w:r>
          </w:p>
        </w:tc>
        <w:tc>
          <w:tcPr>
            <w:tcW w:w="3073" w:type="dxa"/>
          </w:tcPr>
          <w:p w:rsidR="00FB5405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 King VE6BLD</w:t>
            </w:r>
          </w:p>
        </w:tc>
        <w:tc>
          <w:tcPr>
            <w:tcW w:w="3010" w:type="dxa"/>
          </w:tcPr>
          <w:p w:rsidR="00FB5405" w:rsidRDefault="00FB5405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2191" w:rsidTr="00B12191">
        <w:tc>
          <w:tcPr>
            <w:tcW w:w="3067" w:type="dxa"/>
          </w:tcPr>
          <w:p w:rsidR="00B12191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VE6XY</w:t>
            </w:r>
          </w:p>
        </w:tc>
        <w:tc>
          <w:tcPr>
            <w:tcW w:w="3073" w:type="dxa"/>
          </w:tcPr>
          <w:p w:rsidR="00B12191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Skip MacAulay VE6BGT</w:t>
            </w:r>
          </w:p>
        </w:tc>
        <w:tc>
          <w:tcPr>
            <w:tcW w:w="3010" w:type="dxa"/>
          </w:tcPr>
          <w:p w:rsidR="00B12191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2191" w:rsidTr="00B12191">
        <w:tc>
          <w:tcPr>
            <w:tcW w:w="3067" w:type="dxa"/>
          </w:tcPr>
          <w:p w:rsidR="00B12191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Sylvia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VE6SYL</w:t>
            </w:r>
          </w:p>
        </w:tc>
        <w:tc>
          <w:tcPr>
            <w:tcW w:w="3073" w:type="dxa"/>
          </w:tcPr>
          <w:p w:rsidR="00B12191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Myrna Dawson VE6MMD</w:t>
            </w:r>
          </w:p>
        </w:tc>
        <w:tc>
          <w:tcPr>
            <w:tcW w:w="3010" w:type="dxa"/>
          </w:tcPr>
          <w:p w:rsidR="00B12191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5405" w:rsidTr="00B12191">
        <w:tc>
          <w:tcPr>
            <w:tcW w:w="3067" w:type="dxa"/>
          </w:tcPr>
          <w:p w:rsidR="00FB5405" w:rsidRDefault="00FB5405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Bill Jackson VA6BLL</w:t>
            </w:r>
          </w:p>
        </w:tc>
        <w:tc>
          <w:tcPr>
            <w:tcW w:w="3073" w:type="dxa"/>
          </w:tcPr>
          <w:p w:rsidR="00FB5405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191">
              <w:rPr>
                <w:rFonts w:ascii="Times New Roman" w:hAnsi="Times New Roman" w:cs="Times New Roman"/>
                <w:sz w:val="24"/>
              </w:rPr>
              <w:t>Graham St Thomas</w:t>
            </w:r>
          </w:p>
        </w:tc>
        <w:tc>
          <w:tcPr>
            <w:tcW w:w="3010" w:type="dxa"/>
          </w:tcPr>
          <w:p w:rsidR="00FB5405" w:rsidRDefault="00FB5405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2191" w:rsidTr="00A01AC8">
        <w:tc>
          <w:tcPr>
            <w:tcW w:w="3067" w:type="dxa"/>
          </w:tcPr>
          <w:p w:rsidR="00B12191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Brian Davies VE6CKC</w:t>
            </w:r>
          </w:p>
        </w:tc>
        <w:tc>
          <w:tcPr>
            <w:tcW w:w="3073" w:type="dxa"/>
          </w:tcPr>
          <w:p w:rsidR="00B12191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Mike </w:t>
            </w:r>
            <w:proofErr w:type="spellStart"/>
            <w:r w:rsidRPr="00FB5405">
              <w:rPr>
                <w:rFonts w:ascii="Times New Roman" w:hAnsi="Times New Roman" w:cs="Times New Roman"/>
                <w:sz w:val="24"/>
              </w:rPr>
              <w:t>Mailhiot</w:t>
            </w:r>
            <w:proofErr w:type="spellEnd"/>
            <w:r w:rsidRPr="00FB540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VE6MIM</w:t>
            </w:r>
          </w:p>
        </w:tc>
        <w:tc>
          <w:tcPr>
            <w:tcW w:w="3010" w:type="dxa"/>
          </w:tcPr>
          <w:p w:rsidR="00B12191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2191" w:rsidTr="00A01AC8">
        <w:tc>
          <w:tcPr>
            <w:tcW w:w="3067" w:type="dxa"/>
          </w:tcPr>
          <w:p w:rsidR="00B12191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Allen VA6SJA</w:t>
            </w:r>
          </w:p>
        </w:tc>
        <w:tc>
          <w:tcPr>
            <w:tcW w:w="3073" w:type="dxa"/>
          </w:tcPr>
          <w:p w:rsidR="00B12191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Jerry Welch VE6WCE</w:t>
            </w:r>
          </w:p>
        </w:tc>
        <w:tc>
          <w:tcPr>
            <w:tcW w:w="3010" w:type="dxa"/>
          </w:tcPr>
          <w:p w:rsidR="00B12191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2191" w:rsidTr="00A01AC8">
        <w:tc>
          <w:tcPr>
            <w:tcW w:w="3067" w:type="dxa"/>
          </w:tcPr>
          <w:p w:rsidR="00B12191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Andre St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Hilaire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VA6ARJ</w:t>
            </w:r>
          </w:p>
        </w:tc>
        <w:tc>
          <w:tcPr>
            <w:tcW w:w="3073" w:type="dxa"/>
          </w:tcPr>
          <w:p w:rsidR="00B12191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0" w:type="dxa"/>
          </w:tcPr>
          <w:p w:rsidR="00B12191" w:rsidRDefault="00B12191" w:rsidP="00FB5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5405" w:rsidRPr="000365AA" w:rsidRDefault="00FB5405" w:rsidP="000365AA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 xml:space="preserve">Introductions – </w:t>
      </w:r>
      <w:r w:rsidR="00B12191">
        <w:rPr>
          <w:rFonts w:ascii="Times New Roman" w:hAnsi="Times New Roman" w:cs="Times New Roman"/>
          <w:sz w:val="24"/>
        </w:rPr>
        <w:t xml:space="preserve">Rod </w:t>
      </w:r>
      <w:proofErr w:type="spellStart"/>
      <w:r w:rsidR="00B12191">
        <w:rPr>
          <w:rFonts w:ascii="Times New Roman" w:hAnsi="Times New Roman" w:cs="Times New Roman"/>
          <w:sz w:val="24"/>
        </w:rPr>
        <w:t>Lins</w:t>
      </w:r>
      <w:proofErr w:type="spellEnd"/>
      <w:r w:rsidR="00B12191">
        <w:rPr>
          <w:rFonts w:ascii="Times New Roman" w:hAnsi="Times New Roman" w:cs="Times New Roman"/>
          <w:sz w:val="24"/>
        </w:rPr>
        <w:t xml:space="preserve"> VE6XY</w:t>
      </w:r>
      <w:r w:rsidRPr="000365AA">
        <w:rPr>
          <w:rFonts w:ascii="Times New Roman" w:hAnsi="Times New Roman" w:cs="Times New Roman"/>
          <w:sz w:val="24"/>
        </w:rPr>
        <w:t xml:space="preserve"> opened the meeting with </w:t>
      </w:r>
      <w:r w:rsidR="007E37D5">
        <w:rPr>
          <w:rFonts w:ascii="Times New Roman" w:hAnsi="Times New Roman" w:cs="Times New Roman"/>
          <w:sz w:val="24"/>
        </w:rPr>
        <w:t>1</w:t>
      </w:r>
      <w:r w:rsidR="00B12191">
        <w:rPr>
          <w:rFonts w:ascii="Times New Roman" w:hAnsi="Times New Roman" w:cs="Times New Roman"/>
          <w:sz w:val="24"/>
        </w:rPr>
        <w:t>3</w:t>
      </w:r>
      <w:r w:rsidRPr="000365AA">
        <w:rPr>
          <w:rFonts w:ascii="Times New Roman" w:hAnsi="Times New Roman" w:cs="Times New Roman"/>
          <w:sz w:val="24"/>
        </w:rPr>
        <w:t xml:space="preserve"> members present.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 xml:space="preserve">Approval of Agenda – </w:t>
      </w:r>
      <w:r w:rsidR="00B12191">
        <w:rPr>
          <w:rFonts w:ascii="Times New Roman" w:hAnsi="Times New Roman" w:cs="Times New Roman"/>
          <w:sz w:val="24"/>
        </w:rPr>
        <w:t>change “minutes</w:t>
      </w:r>
      <w:r w:rsidR="005F7377">
        <w:rPr>
          <w:rFonts w:ascii="Times New Roman" w:hAnsi="Times New Roman" w:cs="Times New Roman"/>
          <w:sz w:val="24"/>
        </w:rPr>
        <w:t>”</w:t>
      </w:r>
      <w:r w:rsidR="00B12191">
        <w:rPr>
          <w:rFonts w:ascii="Times New Roman" w:hAnsi="Times New Roman" w:cs="Times New Roman"/>
          <w:sz w:val="24"/>
        </w:rPr>
        <w:t xml:space="preserve"> to “agenda”</w:t>
      </w:r>
      <w:r w:rsidR="005F7377">
        <w:rPr>
          <w:rFonts w:ascii="Times New Roman" w:hAnsi="Times New Roman" w:cs="Times New Roman"/>
          <w:sz w:val="24"/>
        </w:rPr>
        <w:t xml:space="preserve"> </w:t>
      </w:r>
      <w:r w:rsidR="00B12191">
        <w:rPr>
          <w:rFonts w:ascii="Times New Roman" w:hAnsi="Times New Roman" w:cs="Times New Roman"/>
          <w:sz w:val="24"/>
        </w:rPr>
        <w:t xml:space="preserve">on the </w:t>
      </w:r>
      <w:r w:rsidR="005F7377">
        <w:rPr>
          <w:rFonts w:ascii="Times New Roman" w:hAnsi="Times New Roman" w:cs="Times New Roman"/>
          <w:sz w:val="24"/>
        </w:rPr>
        <w:t xml:space="preserve">title. Approval </w:t>
      </w:r>
      <w:r w:rsidRPr="000365AA">
        <w:rPr>
          <w:rFonts w:ascii="Times New Roman" w:hAnsi="Times New Roman" w:cs="Times New Roman"/>
          <w:sz w:val="24"/>
        </w:rPr>
        <w:t xml:space="preserve">moved by </w:t>
      </w:r>
      <w:r w:rsidR="00B12191">
        <w:rPr>
          <w:rFonts w:ascii="Times New Roman" w:hAnsi="Times New Roman" w:cs="Times New Roman"/>
          <w:sz w:val="24"/>
        </w:rPr>
        <w:t>Myrna VE6MMD, seconded by Brian VE6CKC</w:t>
      </w:r>
      <w:r w:rsidRPr="000365AA">
        <w:rPr>
          <w:rFonts w:ascii="Times New Roman" w:hAnsi="Times New Roman" w:cs="Times New Roman"/>
          <w:sz w:val="24"/>
        </w:rPr>
        <w:t>, motion carried.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 xml:space="preserve">Approval of Minutes from General Meeting, </w:t>
      </w:r>
      <w:r w:rsidR="007D1CBF">
        <w:rPr>
          <w:rFonts w:ascii="Times New Roman" w:hAnsi="Times New Roman" w:cs="Times New Roman"/>
          <w:sz w:val="24"/>
        </w:rPr>
        <w:t>September 19</w:t>
      </w:r>
      <w:r w:rsidR="007E37D5">
        <w:rPr>
          <w:rFonts w:ascii="Times New Roman" w:hAnsi="Times New Roman" w:cs="Times New Roman"/>
          <w:sz w:val="24"/>
        </w:rPr>
        <w:t>, 2018</w:t>
      </w:r>
      <w:r w:rsidR="007D1CBF">
        <w:rPr>
          <w:rFonts w:ascii="Times New Roman" w:hAnsi="Times New Roman" w:cs="Times New Roman"/>
          <w:sz w:val="24"/>
        </w:rPr>
        <w:t xml:space="preserve">. Approval </w:t>
      </w:r>
      <w:r w:rsidRPr="000365AA">
        <w:rPr>
          <w:rFonts w:ascii="Times New Roman" w:hAnsi="Times New Roman" w:cs="Times New Roman"/>
          <w:sz w:val="24"/>
        </w:rPr>
        <w:t xml:space="preserve">moved by </w:t>
      </w:r>
      <w:r w:rsidR="007D1CBF">
        <w:rPr>
          <w:rFonts w:ascii="Times New Roman" w:hAnsi="Times New Roman" w:cs="Times New Roman"/>
          <w:sz w:val="24"/>
        </w:rPr>
        <w:t>John VA6SJA</w:t>
      </w:r>
      <w:r w:rsidRPr="000365AA">
        <w:rPr>
          <w:rFonts w:ascii="Times New Roman" w:hAnsi="Times New Roman" w:cs="Times New Roman"/>
          <w:sz w:val="24"/>
        </w:rPr>
        <w:t xml:space="preserve">, seconded by </w:t>
      </w:r>
      <w:r w:rsidR="007D1CBF">
        <w:rPr>
          <w:rFonts w:ascii="Times New Roman" w:hAnsi="Times New Roman" w:cs="Times New Roman"/>
          <w:sz w:val="24"/>
        </w:rPr>
        <w:t>Graham</w:t>
      </w:r>
      <w:r w:rsidRPr="000365AA">
        <w:rPr>
          <w:rFonts w:ascii="Times New Roman" w:hAnsi="Times New Roman" w:cs="Times New Roman"/>
          <w:sz w:val="24"/>
        </w:rPr>
        <w:t>, motion carried.</w:t>
      </w:r>
    </w:p>
    <w:p w:rsidR="008A5AFD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 xml:space="preserve">Treasurer’s Report – </w:t>
      </w:r>
      <w:r w:rsidR="007D1CBF">
        <w:rPr>
          <w:rFonts w:ascii="Times New Roman" w:hAnsi="Times New Roman" w:cs="Times New Roman"/>
          <w:sz w:val="24"/>
        </w:rPr>
        <w:t>Sylvia presented the report for May to October, with an opening balance of $8,023.07 and a closing balance of $9,626.62</w:t>
      </w:r>
      <w:r w:rsidR="005F7377">
        <w:rPr>
          <w:rFonts w:ascii="Times New Roman" w:hAnsi="Times New Roman" w:cs="Times New Roman"/>
          <w:sz w:val="24"/>
        </w:rPr>
        <w:t>.</w:t>
      </w:r>
      <w:r w:rsidR="007D1CBF">
        <w:rPr>
          <w:rFonts w:ascii="Times New Roman" w:hAnsi="Times New Roman" w:cs="Times New Roman"/>
          <w:sz w:val="24"/>
        </w:rPr>
        <w:t xml:space="preserve"> The 2018 Ham Picnic generated a profit of $1,438.91. Bob VE6BLD</w:t>
      </w:r>
      <w:r w:rsidR="000D55EC">
        <w:rPr>
          <w:rFonts w:ascii="Times New Roman" w:hAnsi="Times New Roman" w:cs="Times New Roman"/>
          <w:sz w:val="24"/>
        </w:rPr>
        <w:t xml:space="preserve"> requested the picnic raffle be itemized in the report. </w:t>
      </w:r>
      <w:r w:rsidR="007D1CBF">
        <w:rPr>
          <w:rFonts w:ascii="Times New Roman" w:hAnsi="Times New Roman" w:cs="Times New Roman"/>
          <w:sz w:val="24"/>
        </w:rPr>
        <w:t>Approval moved by Mike VE6MIM, seconded by Bob VE6BLD.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 xml:space="preserve">Repeater News – </w:t>
      </w:r>
      <w:r w:rsidR="000D55EC">
        <w:rPr>
          <w:rFonts w:ascii="Times New Roman" w:hAnsi="Times New Roman" w:cs="Times New Roman"/>
          <w:sz w:val="24"/>
        </w:rPr>
        <w:t>nothing to report</w:t>
      </w:r>
      <w:r w:rsidR="005F7377">
        <w:rPr>
          <w:rFonts w:ascii="Times New Roman" w:hAnsi="Times New Roman" w:cs="Times New Roman"/>
          <w:sz w:val="24"/>
        </w:rPr>
        <w:t>.</w:t>
      </w:r>
    </w:p>
    <w:p w:rsidR="008A5AFD" w:rsidRPr="000365AA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 xml:space="preserve">Webmaster – </w:t>
      </w:r>
      <w:r w:rsidR="000D55EC">
        <w:rPr>
          <w:rFonts w:ascii="Times New Roman" w:hAnsi="Times New Roman" w:cs="Times New Roman"/>
          <w:sz w:val="24"/>
        </w:rPr>
        <w:t>Myrna VE6MMD complemented the usability of the website. Discussion ensued regarding the existing photo gallery, and building a new one.</w:t>
      </w:r>
      <w:r w:rsidR="006F2F10">
        <w:rPr>
          <w:rFonts w:ascii="Times New Roman" w:hAnsi="Times New Roman" w:cs="Times New Roman"/>
          <w:sz w:val="24"/>
        </w:rPr>
        <w:t xml:space="preserve"> </w:t>
      </w:r>
    </w:p>
    <w:p w:rsidR="008A5AFD" w:rsidRDefault="008A5AFD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 xml:space="preserve">Publicity – </w:t>
      </w:r>
      <w:r w:rsidR="0015083E">
        <w:rPr>
          <w:rFonts w:ascii="Times New Roman" w:hAnsi="Times New Roman" w:cs="Times New Roman"/>
          <w:sz w:val="24"/>
        </w:rPr>
        <w:t>nothing to report.</w:t>
      </w:r>
    </w:p>
    <w:p w:rsidR="003D4583" w:rsidRPr="0015083E" w:rsidRDefault="00E3205A" w:rsidP="0015083E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RAC News – </w:t>
      </w:r>
      <w:r w:rsidR="000D55EC">
        <w:rPr>
          <w:rFonts w:ascii="Times New Roman" w:hAnsi="Times New Roman" w:cs="Times New Roman"/>
          <w:sz w:val="24"/>
        </w:rPr>
        <w:t>nothing to report.</w:t>
      </w:r>
      <w:r w:rsidR="00E57CCA">
        <w:rPr>
          <w:rFonts w:ascii="Times New Roman" w:hAnsi="Times New Roman" w:cs="Times New Roman"/>
          <w:sz w:val="24"/>
        </w:rPr>
        <w:t xml:space="preserve"> </w:t>
      </w:r>
    </w:p>
    <w:p w:rsidR="00E3205A" w:rsidRDefault="005A015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E3205A">
        <w:rPr>
          <w:rFonts w:ascii="Times New Roman" w:hAnsi="Times New Roman" w:cs="Times New Roman"/>
          <w:sz w:val="24"/>
        </w:rPr>
        <w:t>E</w:t>
      </w:r>
      <w:r w:rsidR="00E3205A">
        <w:rPr>
          <w:rFonts w:ascii="Times New Roman" w:hAnsi="Times New Roman" w:cs="Times New Roman"/>
          <w:sz w:val="24"/>
        </w:rPr>
        <w:t>ducation –</w:t>
      </w:r>
      <w:r w:rsidR="000D55EC">
        <w:rPr>
          <w:rFonts w:ascii="Times New Roman" w:hAnsi="Times New Roman" w:cs="Times New Roman"/>
          <w:sz w:val="24"/>
        </w:rPr>
        <w:t>N</w:t>
      </w:r>
      <w:r w:rsidR="00486155">
        <w:rPr>
          <w:rFonts w:ascii="Times New Roman" w:hAnsi="Times New Roman" w:cs="Times New Roman"/>
          <w:sz w:val="24"/>
        </w:rPr>
        <w:t>ext course is provisionally scheduled for March 2019.</w:t>
      </w:r>
    </w:p>
    <w:p w:rsidR="0015083E" w:rsidRDefault="005A015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15083E">
        <w:rPr>
          <w:rFonts w:ascii="Times New Roman" w:hAnsi="Times New Roman" w:cs="Times New Roman"/>
          <w:sz w:val="24"/>
        </w:rPr>
        <w:t xml:space="preserve">ARES – </w:t>
      </w:r>
      <w:r w:rsidR="00486155">
        <w:rPr>
          <w:rFonts w:ascii="Times New Roman" w:hAnsi="Times New Roman" w:cs="Times New Roman"/>
          <w:sz w:val="24"/>
        </w:rPr>
        <w:t xml:space="preserve">Stephen VA6SGL noted </w:t>
      </w:r>
      <w:r w:rsidR="000D55EC">
        <w:rPr>
          <w:rFonts w:ascii="Times New Roman" w:hAnsi="Times New Roman" w:cs="Times New Roman"/>
          <w:sz w:val="24"/>
        </w:rPr>
        <w:t>that he was working on the SET report.</w:t>
      </w:r>
    </w:p>
    <w:p w:rsidR="002F6DAB" w:rsidRDefault="00E3205A" w:rsidP="008D50D5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15083E">
        <w:rPr>
          <w:rFonts w:ascii="Times New Roman" w:hAnsi="Times New Roman" w:cs="Times New Roman"/>
          <w:sz w:val="24"/>
        </w:rPr>
        <w:t xml:space="preserve">Old Business </w:t>
      </w:r>
    </w:p>
    <w:p w:rsidR="008D50D5" w:rsidRPr="008D50D5" w:rsidRDefault="000D55EC" w:rsidP="008D50D5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VA6SJA presented his bound report from the 2018 ARRL Field Day.</w:t>
      </w:r>
    </w:p>
    <w:p w:rsidR="005A015A" w:rsidRDefault="005A015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>New Business</w:t>
      </w:r>
    </w:p>
    <w:p w:rsidR="002E6D98" w:rsidRDefault="002E6D98" w:rsidP="00614F9B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Christmas potluck – </w:t>
      </w:r>
      <w:r w:rsidR="000D55EC">
        <w:rPr>
          <w:rFonts w:ascii="Times New Roman" w:hAnsi="Times New Roman" w:cs="Times New Roman"/>
          <w:sz w:val="24"/>
        </w:rPr>
        <w:t>call for volunteers</w:t>
      </w:r>
      <w:r>
        <w:rPr>
          <w:rFonts w:ascii="Times New Roman" w:hAnsi="Times New Roman" w:cs="Times New Roman"/>
          <w:sz w:val="24"/>
        </w:rPr>
        <w:t>.</w:t>
      </w:r>
    </w:p>
    <w:p w:rsidR="000D55EC" w:rsidRDefault="00D722A3" w:rsidP="00D722A3">
      <w:pPr>
        <w:pStyle w:val="ListParagraph"/>
        <w:numPr>
          <w:ilvl w:val="2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0D55EC">
        <w:rPr>
          <w:rFonts w:ascii="Times New Roman" w:hAnsi="Times New Roman" w:cs="Times New Roman"/>
          <w:sz w:val="24"/>
        </w:rPr>
        <w:t>et up &amp; clean up</w:t>
      </w:r>
      <w:r>
        <w:rPr>
          <w:rFonts w:ascii="Times New Roman" w:hAnsi="Times New Roman" w:cs="Times New Roman"/>
          <w:sz w:val="24"/>
        </w:rPr>
        <w:t xml:space="preserve"> - </w:t>
      </w:r>
      <w:r w:rsidRPr="00D722A3">
        <w:rPr>
          <w:rFonts w:ascii="Times New Roman" w:hAnsi="Times New Roman" w:cs="Times New Roman"/>
          <w:sz w:val="24"/>
        </w:rPr>
        <w:t>Jerry VE6WCE</w:t>
      </w:r>
    </w:p>
    <w:p w:rsidR="00D722A3" w:rsidRDefault="00D722A3" w:rsidP="000D55EC">
      <w:pPr>
        <w:pStyle w:val="ListParagraph"/>
        <w:numPr>
          <w:ilvl w:val="2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Turkeys – volunteers required</w:t>
      </w:r>
    </w:p>
    <w:p w:rsidR="00D722A3" w:rsidRDefault="00D722A3" w:rsidP="000D55EC">
      <w:pPr>
        <w:pStyle w:val="ListParagraph"/>
        <w:numPr>
          <w:ilvl w:val="2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Ham – volunteers required</w:t>
      </w:r>
    </w:p>
    <w:p w:rsidR="00D722A3" w:rsidRDefault="00D722A3" w:rsidP="00D722A3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 VE6XY to confirm date &amp; venue with Sandy VE6SND and confirm to Bob VE6BLD.</w:t>
      </w:r>
    </w:p>
    <w:p w:rsidR="00D722A3" w:rsidRPr="00D722A3" w:rsidRDefault="00D722A3" w:rsidP="00D722A3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Elections for executive positions to take place at the AGM November 21, 2018.</w:t>
      </w:r>
    </w:p>
    <w:p w:rsidR="000365AA" w:rsidRDefault="000365AA" w:rsidP="000365AA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365AA">
        <w:rPr>
          <w:rFonts w:ascii="Times New Roman" w:hAnsi="Times New Roman" w:cs="Times New Roman"/>
          <w:sz w:val="24"/>
        </w:rPr>
        <w:t xml:space="preserve">Next meeting </w:t>
      </w:r>
      <w:r w:rsidR="007055FE">
        <w:rPr>
          <w:rFonts w:ascii="Times New Roman" w:hAnsi="Times New Roman" w:cs="Times New Roman"/>
          <w:sz w:val="24"/>
        </w:rPr>
        <w:t>–</w:t>
      </w:r>
      <w:r w:rsidRPr="000365AA">
        <w:rPr>
          <w:rFonts w:ascii="Times New Roman" w:hAnsi="Times New Roman" w:cs="Times New Roman"/>
          <w:sz w:val="24"/>
        </w:rPr>
        <w:t xml:space="preserve"> </w:t>
      </w:r>
      <w:r w:rsidR="00D722A3">
        <w:rPr>
          <w:rFonts w:ascii="Times New Roman" w:hAnsi="Times New Roman" w:cs="Times New Roman"/>
          <w:sz w:val="24"/>
        </w:rPr>
        <w:t>November 21</w:t>
      </w:r>
      <w:r w:rsidRPr="000365AA">
        <w:rPr>
          <w:rFonts w:ascii="Times New Roman" w:hAnsi="Times New Roman" w:cs="Times New Roman"/>
          <w:sz w:val="24"/>
        </w:rPr>
        <w:t>, 2018</w:t>
      </w:r>
      <w:r w:rsidR="00D722A3">
        <w:rPr>
          <w:rFonts w:ascii="Times New Roman" w:hAnsi="Times New Roman" w:cs="Times New Roman"/>
          <w:sz w:val="24"/>
        </w:rPr>
        <w:t xml:space="preserve"> at 7.30pm</w:t>
      </w:r>
      <w:bookmarkStart w:id="0" w:name="_GoBack"/>
      <w:bookmarkEnd w:id="0"/>
    </w:p>
    <w:p w:rsidR="00D722A3" w:rsidRPr="000365AA" w:rsidRDefault="00D722A3" w:rsidP="00D722A3">
      <w:pPr>
        <w:pStyle w:val="ListParagraph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 at 20.50 hours</w:t>
      </w:r>
    </w:p>
    <w:p w:rsidR="00D722A3" w:rsidRPr="000365AA" w:rsidRDefault="00D722A3" w:rsidP="00D722A3">
      <w:pPr>
        <w:pStyle w:val="ListParagraph"/>
        <w:spacing w:after="24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</w:p>
    <w:sectPr w:rsidR="00D722A3" w:rsidRPr="000365AA" w:rsidSect="008A5AFD">
      <w:headerReference w:type="default" r:id="rId8"/>
      <w:pgSz w:w="12240" w:h="15840" w:code="1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9A" w:rsidRDefault="00A52C9A" w:rsidP="009D61DF">
      <w:pPr>
        <w:spacing w:after="0" w:line="240" w:lineRule="auto"/>
      </w:pPr>
      <w:r>
        <w:separator/>
      </w:r>
    </w:p>
  </w:endnote>
  <w:endnote w:type="continuationSeparator" w:id="0">
    <w:p w:rsidR="00A52C9A" w:rsidRDefault="00A52C9A" w:rsidP="009D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9A" w:rsidRDefault="00A52C9A" w:rsidP="009D61DF">
      <w:pPr>
        <w:spacing w:after="0" w:line="240" w:lineRule="auto"/>
      </w:pPr>
      <w:r>
        <w:separator/>
      </w:r>
    </w:p>
  </w:footnote>
  <w:footnote w:type="continuationSeparator" w:id="0">
    <w:p w:rsidR="00A52C9A" w:rsidRDefault="00A52C9A" w:rsidP="009D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DF" w:rsidRPr="009D61DF" w:rsidRDefault="009D61DF" w:rsidP="008A5AFD">
    <w:pPr>
      <w:pStyle w:val="Heading1"/>
      <w:spacing w:before="240" w:after="120" w:line="240" w:lineRule="auto"/>
      <w:jc w:val="center"/>
      <w:rPr>
        <w:color w:val="auto"/>
        <w:sz w:val="32"/>
        <w:u w:val="single"/>
      </w:rPr>
    </w:pPr>
    <w:r w:rsidRPr="009D61DF">
      <w:rPr>
        <w:color w:val="auto"/>
        <w:sz w:val="32"/>
        <w:u w:val="single"/>
      </w:rPr>
      <w:t xml:space="preserve">CAARC Meeting Minutes </w:t>
    </w:r>
    <w:r w:rsidR="00F06A81">
      <w:rPr>
        <w:color w:val="auto"/>
        <w:sz w:val="32"/>
        <w:u w:val="single"/>
      </w:rPr>
      <w:t>–</w:t>
    </w:r>
    <w:r w:rsidRPr="009D61DF">
      <w:rPr>
        <w:color w:val="auto"/>
        <w:sz w:val="32"/>
        <w:u w:val="single"/>
      </w:rPr>
      <w:t xml:space="preserve"> </w:t>
    </w:r>
    <w:r w:rsidR="00B12191">
      <w:rPr>
        <w:color w:val="auto"/>
        <w:sz w:val="32"/>
        <w:u w:val="single"/>
      </w:rPr>
      <w:t>October 17</w:t>
    </w:r>
    <w:r w:rsidRPr="009D61DF">
      <w:rPr>
        <w:color w:val="auto"/>
        <w:sz w:val="32"/>
        <w:u w:val="single"/>
      </w:rPr>
      <w:t>, 2018</w:t>
    </w:r>
  </w:p>
  <w:p w:rsidR="009D61DF" w:rsidRDefault="009D61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B10"/>
    <w:multiLevelType w:val="hybridMultilevel"/>
    <w:tmpl w:val="70EECF4A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8B16947"/>
    <w:multiLevelType w:val="hybridMultilevel"/>
    <w:tmpl w:val="DBCCD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1DF"/>
    <w:rsid w:val="0000306E"/>
    <w:rsid w:val="00012A2F"/>
    <w:rsid w:val="00015F33"/>
    <w:rsid w:val="0003403B"/>
    <w:rsid w:val="000365AA"/>
    <w:rsid w:val="000628BC"/>
    <w:rsid w:val="000762BB"/>
    <w:rsid w:val="000D55EC"/>
    <w:rsid w:val="000D6C4E"/>
    <w:rsid w:val="001075BE"/>
    <w:rsid w:val="0015083E"/>
    <w:rsid w:val="00190E5C"/>
    <w:rsid w:val="00196F36"/>
    <w:rsid w:val="001C1DA4"/>
    <w:rsid w:val="001D25DC"/>
    <w:rsid w:val="001D5033"/>
    <w:rsid w:val="001D57C3"/>
    <w:rsid w:val="001F6093"/>
    <w:rsid w:val="001F6296"/>
    <w:rsid w:val="00204344"/>
    <w:rsid w:val="00205FEA"/>
    <w:rsid w:val="0023402E"/>
    <w:rsid w:val="002507C0"/>
    <w:rsid w:val="00281771"/>
    <w:rsid w:val="0029007A"/>
    <w:rsid w:val="00293374"/>
    <w:rsid w:val="002C0506"/>
    <w:rsid w:val="002E6D98"/>
    <w:rsid w:val="002F6DAB"/>
    <w:rsid w:val="00321FEC"/>
    <w:rsid w:val="00334E32"/>
    <w:rsid w:val="00335DD9"/>
    <w:rsid w:val="00342B56"/>
    <w:rsid w:val="00352E48"/>
    <w:rsid w:val="003A16CD"/>
    <w:rsid w:val="003A7712"/>
    <w:rsid w:val="003D4583"/>
    <w:rsid w:val="004423EF"/>
    <w:rsid w:val="00476817"/>
    <w:rsid w:val="00486155"/>
    <w:rsid w:val="00487699"/>
    <w:rsid w:val="00502B34"/>
    <w:rsid w:val="00515B70"/>
    <w:rsid w:val="00543D66"/>
    <w:rsid w:val="005A015A"/>
    <w:rsid w:val="005F7377"/>
    <w:rsid w:val="00614F9B"/>
    <w:rsid w:val="006176AB"/>
    <w:rsid w:val="00637F15"/>
    <w:rsid w:val="006C6FE5"/>
    <w:rsid w:val="006F2F10"/>
    <w:rsid w:val="007055FE"/>
    <w:rsid w:val="00712B36"/>
    <w:rsid w:val="00774C7B"/>
    <w:rsid w:val="00786ED1"/>
    <w:rsid w:val="007B64FA"/>
    <w:rsid w:val="007C4C77"/>
    <w:rsid w:val="007D1CBF"/>
    <w:rsid w:val="007E37D5"/>
    <w:rsid w:val="00803359"/>
    <w:rsid w:val="0088179E"/>
    <w:rsid w:val="008A38B5"/>
    <w:rsid w:val="008A5AFD"/>
    <w:rsid w:val="008D50D5"/>
    <w:rsid w:val="00936ACF"/>
    <w:rsid w:val="00985FD5"/>
    <w:rsid w:val="009B2610"/>
    <w:rsid w:val="009D61DF"/>
    <w:rsid w:val="00A02795"/>
    <w:rsid w:val="00A138B3"/>
    <w:rsid w:val="00A52C9A"/>
    <w:rsid w:val="00A77C25"/>
    <w:rsid w:val="00B02766"/>
    <w:rsid w:val="00B12191"/>
    <w:rsid w:val="00B76D6E"/>
    <w:rsid w:val="00C305F8"/>
    <w:rsid w:val="00C55323"/>
    <w:rsid w:val="00C8656E"/>
    <w:rsid w:val="00D31DFF"/>
    <w:rsid w:val="00D63DCB"/>
    <w:rsid w:val="00D722A3"/>
    <w:rsid w:val="00D81E33"/>
    <w:rsid w:val="00DF1737"/>
    <w:rsid w:val="00E3205A"/>
    <w:rsid w:val="00E556E9"/>
    <w:rsid w:val="00E55DA4"/>
    <w:rsid w:val="00E57CCA"/>
    <w:rsid w:val="00E66D3B"/>
    <w:rsid w:val="00E8128A"/>
    <w:rsid w:val="00E93478"/>
    <w:rsid w:val="00EB7F1B"/>
    <w:rsid w:val="00F06A81"/>
    <w:rsid w:val="00F575BC"/>
    <w:rsid w:val="00FB5405"/>
    <w:rsid w:val="00FD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9E"/>
  </w:style>
  <w:style w:type="paragraph" w:styleId="Heading1">
    <w:name w:val="heading 1"/>
    <w:basedOn w:val="Normal"/>
    <w:next w:val="Normal"/>
    <w:link w:val="Heading1Char"/>
    <w:uiPriority w:val="9"/>
    <w:qFormat/>
    <w:rsid w:val="009D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8B5"/>
    <w:pPr>
      <w:tabs>
        <w:tab w:val="left" w:pos="720"/>
        <w:tab w:val="left" w:pos="1429"/>
      </w:tabs>
      <w:spacing w:after="12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link w:val="BodyText"/>
    <w:rsid w:val="008A38B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DF"/>
  </w:style>
  <w:style w:type="paragraph" w:styleId="Footer">
    <w:name w:val="footer"/>
    <w:basedOn w:val="Normal"/>
    <w:link w:val="FooterChar"/>
    <w:uiPriority w:val="99"/>
    <w:unhideWhenUsed/>
    <w:rsid w:val="009D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DF"/>
  </w:style>
  <w:style w:type="paragraph" w:styleId="BalloonText">
    <w:name w:val="Balloon Text"/>
    <w:basedOn w:val="Normal"/>
    <w:link w:val="BalloonTextChar"/>
    <w:uiPriority w:val="99"/>
    <w:semiHidden/>
    <w:unhideWhenUsed/>
    <w:rsid w:val="009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D61DF"/>
    <w:rPr>
      <w:color w:val="808080"/>
    </w:rPr>
  </w:style>
  <w:style w:type="paragraph" w:styleId="ListParagraph">
    <w:name w:val="List Paragraph"/>
    <w:basedOn w:val="Normal"/>
    <w:uiPriority w:val="34"/>
    <w:qFormat/>
    <w:rsid w:val="008A5AFD"/>
    <w:pPr>
      <w:ind w:left="720"/>
      <w:contextualSpacing/>
    </w:pPr>
  </w:style>
  <w:style w:type="table" w:styleId="TableGrid">
    <w:name w:val="Table Grid"/>
    <w:basedOn w:val="TableNormal"/>
    <w:uiPriority w:val="59"/>
    <w:rsid w:val="00FB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8B5"/>
    <w:pPr>
      <w:tabs>
        <w:tab w:val="left" w:pos="720"/>
        <w:tab w:val="left" w:pos="1429"/>
      </w:tabs>
      <w:spacing w:after="12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link w:val="BodyText"/>
    <w:rsid w:val="008A38B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DF"/>
  </w:style>
  <w:style w:type="paragraph" w:styleId="Footer">
    <w:name w:val="footer"/>
    <w:basedOn w:val="Normal"/>
    <w:link w:val="FooterChar"/>
    <w:uiPriority w:val="99"/>
    <w:unhideWhenUsed/>
    <w:rsid w:val="009D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DF"/>
  </w:style>
  <w:style w:type="paragraph" w:styleId="BalloonText">
    <w:name w:val="Balloon Text"/>
    <w:basedOn w:val="Normal"/>
    <w:link w:val="BalloonTextChar"/>
    <w:uiPriority w:val="99"/>
    <w:semiHidden/>
    <w:unhideWhenUsed/>
    <w:rsid w:val="009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D61DF"/>
    <w:rPr>
      <w:color w:val="808080"/>
    </w:rPr>
  </w:style>
  <w:style w:type="paragraph" w:styleId="ListParagraph">
    <w:name w:val="List Paragraph"/>
    <w:basedOn w:val="Normal"/>
    <w:uiPriority w:val="34"/>
    <w:qFormat/>
    <w:rsid w:val="008A5AFD"/>
    <w:pPr>
      <w:ind w:left="720"/>
      <w:contextualSpacing/>
    </w:pPr>
  </w:style>
  <w:style w:type="table" w:styleId="TableGrid">
    <w:name w:val="Table Grid"/>
    <w:basedOn w:val="TableNormal"/>
    <w:uiPriority w:val="59"/>
    <w:rsid w:val="00FB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Lee</dc:creator>
  <cp:lastModifiedBy>Bob</cp:lastModifiedBy>
  <cp:revision>2</cp:revision>
  <dcterms:created xsi:type="dcterms:W3CDTF">2018-10-29T03:22:00Z</dcterms:created>
  <dcterms:modified xsi:type="dcterms:W3CDTF">2018-10-29T03:22:00Z</dcterms:modified>
</cp:coreProperties>
</file>